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4DF" w:rsidRPr="007D09AA" w:rsidRDefault="007B5556" w:rsidP="00C404DF">
      <w:pPr>
        <w:rPr>
          <w:sz w:val="28"/>
          <w:szCs w:val="28"/>
        </w:rPr>
      </w:pPr>
      <w:r w:rsidRPr="007B5556">
        <w:rPr>
          <w:color w:val="7030A0"/>
          <w:sz w:val="36"/>
          <w:szCs w:val="36"/>
          <w:lang w:val="en-US"/>
        </w:rPr>
        <w:t xml:space="preserve">RELANG </w:t>
      </w:r>
      <w:r w:rsidRPr="007D09AA">
        <w:rPr>
          <w:sz w:val="28"/>
          <w:szCs w:val="28"/>
        </w:rPr>
        <w:t>Construire et valider des tests reliés au CECR</w:t>
      </w:r>
    </w:p>
    <w:p w:rsidR="007B5556" w:rsidRPr="007D09AA" w:rsidRDefault="007B5556" w:rsidP="007B5556">
      <w:pPr>
        <w:rPr>
          <w:b/>
          <w:sz w:val="28"/>
          <w:szCs w:val="28"/>
        </w:rPr>
      </w:pPr>
      <w:r w:rsidRPr="007D09AA">
        <w:rPr>
          <w:b/>
          <w:sz w:val="28"/>
          <w:szCs w:val="28"/>
        </w:rPr>
        <w:t>Caractér</w:t>
      </w:r>
      <w:r w:rsidR="007D09AA">
        <w:rPr>
          <w:b/>
          <w:sz w:val="28"/>
          <w:szCs w:val="28"/>
        </w:rPr>
        <w:t>istiques des options dans les QCM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sont plausibles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s'excluent mutuellement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se lient grammaticalement à la souche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sont placés dans un ordre logique ou alphabétique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ne répètent pas les éléments dans le texte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ne contiennent pas de mots comme "toujours" ou "jamais"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ne se démarquent pas en raison de la longueur, la formulation, l'écho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n'incluent pas d'indices pour les éléments dans le même test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Ils sont (de préférence) formulés de manière positive</w:t>
      </w:r>
    </w:p>
    <w:p w:rsidR="007B5556" w:rsidRPr="007D09AA" w:rsidRDefault="007B5556" w:rsidP="007B5556">
      <w:pPr>
        <w:rPr>
          <w:sz w:val="28"/>
          <w:szCs w:val="28"/>
        </w:rPr>
      </w:pPr>
    </w:p>
    <w:p w:rsidR="007B5556" w:rsidRPr="007D09AA" w:rsidRDefault="007B5556" w:rsidP="007B5556">
      <w:pPr>
        <w:rPr>
          <w:b/>
          <w:sz w:val="28"/>
          <w:szCs w:val="28"/>
        </w:rPr>
      </w:pPr>
      <w:r w:rsidRPr="007D09AA">
        <w:rPr>
          <w:b/>
          <w:sz w:val="28"/>
          <w:szCs w:val="28"/>
        </w:rPr>
        <w:t>Format des tests ouverts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Document de t</w:t>
      </w:r>
      <w:r w:rsidR="007D09AA">
        <w:rPr>
          <w:sz w:val="28"/>
          <w:szCs w:val="28"/>
        </w:rPr>
        <w:t>est (questions, tâches ou consignes</w:t>
      </w:r>
      <w:r w:rsidRPr="007D09AA">
        <w:rPr>
          <w:sz w:val="28"/>
          <w:szCs w:val="28"/>
        </w:rPr>
        <w:t>)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Réponse courte</w:t>
      </w:r>
    </w:p>
    <w:p w:rsidR="007B5556" w:rsidRPr="007D09AA" w:rsidRDefault="007D09AA" w:rsidP="007B5556">
      <w:pPr>
        <w:rPr>
          <w:sz w:val="28"/>
          <w:szCs w:val="28"/>
        </w:rPr>
      </w:pPr>
      <w:r>
        <w:rPr>
          <w:sz w:val="28"/>
          <w:szCs w:val="28"/>
        </w:rPr>
        <w:t>Test de closure ou à compléter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Longue réponse</w:t>
      </w: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Essai</w:t>
      </w:r>
    </w:p>
    <w:p w:rsidR="007B5556" w:rsidRPr="007D09AA" w:rsidRDefault="007B5556" w:rsidP="007B5556">
      <w:pPr>
        <w:rPr>
          <w:sz w:val="28"/>
          <w:szCs w:val="28"/>
        </w:rPr>
      </w:pPr>
    </w:p>
    <w:p w:rsidR="007B5556" w:rsidRPr="007D09AA" w:rsidRDefault="007B5556" w:rsidP="007B5556">
      <w:pPr>
        <w:rPr>
          <w:sz w:val="28"/>
          <w:szCs w:val="28"/>
        </w:rPr>
      </w:pPr>
      <w:r w:rsidRPr="007D09AA">
        <w:rPr>
          <w:sz w:val="28"/>
          <w:szCs w:val="28"/>
        </w:rPr>
        <w:t>Instructions de notation</w:t>
      </w:r>
    </w:p>
    <w:p w:rsidR="007B5556" w:rsidRPr="007D09AA" w:rsidRDefault="007B5556" w:rsidP="00C404DF">
      <w:pPr>
        <w:rPr>
          <w:sz w:val="28"/>
          <w:szCs w:val="28"/>
        </w:rPr>
      </w:pPr>
    </w:p>
    <w:p w:rsidR="003963AA" w:rsidRDefault="003963AA" w:rsidP="003963AA">
      <w:pPr>
        <w:rPr>
          <w:lang w:val="en-US"/>
        </w:rPr>
      </w:pPr>
      <w:bookmarkStart w:id="0" w:name="_GoBack"/>
      <w:bookmarkEnd w:id="0"/>
    </w:p>
    <w:sectPr w:rsidR="003963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BC2" w:rsidRDefault="00853BC2" w:rsidP="003963AA">
      <w:pPr>
        <w:spacing w:after="0" w:line="240" w:lineRule="auto"/>
      </w:pPr>
      <w:r>
        <w:separator/>
      </w:r>
    </w:p>
  </w:endnote>
  <w:endnote w:type="continuationSeparator" w:id="0">
    <w:p w:rsidR="00853BC2" w:rsidRDefault="00853BC2" w:rsidP="0039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BC2" w:rsidRDefault="00853BC2" w:rsidP="003963AA">
      <w:pPr>
        <w:spacing w:after="0" w:line="240" w:lineRule="auto"/>
      </w:pPr>
      <w:r>
        <w:separator/>
      </w:r>
    </w:p>
  </w:footnote>
  <w:footnote w:type="continuationSeparator" w:id="0">
    <w:p w:rsidR="00853BC2" w:rsidRDefault="00853BC2" w:rsidP="0039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AA" w:rsidRPr="008C208A" w:rsidRDefault="003963AA" w:rsidP="003963AA">
    <w:pPr>
      <w:pStyle w:val="En-tte"/>
      <w:rPr>
        <w:lang w:val="en-US"/>
      </w:rPr>
    </w:pPr>
    <w:r>
      <w:rPr>
        <w:noProof/>
        <w:sz w:val="72"/>
        <w:szCs w:val="72"/>
        <w:lang w:val="en-US" w:eastAsia="fr-FR"/>
      </w:rPr>
      <w:t>RELANG</w:t>
    </w:r>
    <w:r>
      <w:rPr>
        <w:noProof/>
        <w:lang w:val="de-AT" w:eastAsia="de-AT"/>
      </w:rPr>
      <w:t xml:space="preserve"> </w:t>
    </w:r>
    <w:r>
      <w:rPr>
        <w:noProof/>
        <w:lang w:val="de-AT" w:eastAsia="de-AT"/>
      </w:rPr>
      <w:tab/>
    </w:r>
    <w:r w:rsidRPr="008C208A">
      <w:rPr>
        <w:b/>
        <w:lang w:val="en-US"/>
      </w:rPr>
      <w:t xml:space="preserve"> </w:t>
    </w:r>
    <w:r w:rsidRPr="008C208A">
      <w:rPr>
        <w:b/>
        <w:sz w:val="28"/>
        <w:szCs w:val="28"/>
        <w:lang w:val="en-US"/>
      </w:rPr>
      <w:t>Constructing and validating language tests linked to the CEFR</w:t>
    </w:r>
  </w:p>
  <w:p w:rsidR="003963AA" w:rsidRPr="003963AA" w:rsidRDefault="003963AA">
    <w:pPr>
      <w:pStyle w:val="En-tte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DF"/>
    <w:rsid w:val="003963AA"/>
    <w:rsid w:val="00565D76"/>
    <w:rsid w:val="00613001"/>
    <w:rsid w:val="00652B7A"/>
    <w:rsid w:val="00790594"/>
    <w:rsid w:val="007B5556"/>
    <w:rsid w:val="007D09AA"/>
    <w:rsid w:val="00806270"/>
    <w:rsid w:val="00853BC2"/>
    <w:rsid w:val="00BF54B1"/>
    <w:rsid w:val="00C404DF"/>
    <w:rsid w:val="00E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E6EC5"/>
  <w15:docId w15:val="{83A6A7DB-9DE9-43DA-98E9-EF107B28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3AA"/>
  </w:style>
  <w:style w:type="paragraph" w:styleId="Pieddepage">
    <w:name w:val="footer"/>
    <w:basedOn w:val="Normal"/>
    <w:link w:val="Pieddepag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3AA"/>
  </w:style>
  <w:style w:type="paragraph" w:styleId="Paragraphedeliste">
    <w:name w:val="List Paragraph"/>
    <w:basedOn w:val="Normal"/>
    <w:uiPriority w:val="34"/>
    <w:qFormat/>
    <w:rsid w:val="003963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2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9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46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52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100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Breton</dc:creator>
  <cp:lastModifiedBy>Evelyne Berard</cp:lastModifiedBy>
  <cp:revision>3</cp:revision>
  <dcterms:created xsi:type="dcterms:W3CDTF">2017-01-28T16:08:00Z</dcterms:created>
  <dcterms:modified xsi:type="dcterms:W3CDTF">2017-01-29T15:39:00Z</dcterms:modified>
</cp:coreProperties>
</file>