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4129" w:rsidRDefault="00B84129" w:rsidP="00B84129">
      <w:r>
        <w:t xml:space="preserve">Evaluer les compétences de production orale </w:t>
      </w:r>
    </w:p>
    <w:p w:rsidR="00B84129" w:rsidRDefault="00B84129" w:rsidP="00B84129">
      <w:r>
        <w:t>Critères d’évaluation</w:t>
      </w:r>
    </w:p>
    <w:p w:rsidR="00B84129" w:rsidRDefault="00B84129" w:rsidP="00B84129"/>
    <w:p w:rsidR="00B84129" w:rsidRDefault="00B84129" w:rsidP="00B84129">
      <w:r>
        <w:t>1. RÉALISATION DE LA TÂCHE</w:t>
      </w:r>
    </w:p>
    <w:p w:rsidR="00B84129" w:rsidRDefault="00B84129" w:rsidP="00B84129"/>
    <w:p w:rsidR="00B84129" w:rsidRDefault="00B84129" w:rsidP="00B84129">
      <w:r>
        <w:t>3 Donner et chercher des points de vue et des opinions personnelles dans des situations informelles et formelles, la confiance dans le traitement d'éléments imprévisibles dans les conversations, l'expression d'idées clairement et efficacement avec un degré élevé de fluidité et d'appropriation</w:t>
      </w:r>
    </w:p>
    <w:p w:rsidR="00B84129" w:rsidRDefault="00B84129" w:rsidP="00B84129">
      <w:r>
        <w:t>2 Donner et justifier des opinions lors de discussions sur des sujets d'intérêt personnel et d'actualité, une interaction efficace dans la discussion, l'adaptation du langage pour faire face à certaines situations non préparées</w:t>
      </w:r>
    </w:p>
    <w:p w:rsidR="00B84129" w:rsidRDefault="00B84129" w:rsidP="00B84129">
      <w:r>
        <w:t>1 Participation active i discussion, mais lorsque la discussion concerne un domaine complexe et peu familier, il y</w:t>
      </w:r>
      <w:r w:rsidR="00120933">
        <w:t xml:space="preserve"> </w:t>
      </w:r>
      <w:bookmarkStart w:id="0" w:name="_GoBack"/>
      <w:bookmarkEnd w:id="0"/>
      <w:r>
        <w:t>a des problèmes à suivre la discussion et à mettre en œuvre des tâches</w:t>
      </w:r>
    </w:p>
    <w:p w:rsidR="00B84129" w:rsidRDefault="00B84129" w:rsidP="00B84129">
      <w:r>
        <w:t>0 réponse insuffisante portant peu ou pas de relation à la tâche, pas de structure logique</w:t>
      </w:r>
    </w:p>
    <w:p w:rsidR="00B84129" w:rsidRDefault="00B84129" w:rsidP="00B84129"/>
    <w:p w:rsidR="00B84129" w:rsidRDefault="00B84129" w:rsidP="00B84129">
      <w:r>
        <w:t>2. AISANCE (FLUIDITE)</w:t>
      </w:r>
    </w:p>
    <w:p w:rsidR="00B84129" w:rsidRDefault="00B84129" w:rsidP="00B84129"/>
    <w:p w:rsidR="00B84129" w:rsidRDefault="00B84129" w:rsidP="00B84129">
      <w:r>
        <w:t>4 Maîtrise fluide de la langue, très peu de longues pauses, sens général clair, très peu d'interruptions nécessaires</w:t>
      </w:r>
    </w:p>
    <w:p w:rsidR="00B84129" w:rsidRDefault="00B84129" w:rsidP="00B84129">
      <w:r>
        <w:t>3 Communication claire et efficace, quelques pauses artificielles, peu d'interruptions habituellement nécessaires mais l'intention est claire</w:t>
      </w:r>
    </w:p>
    <w:p w:rsidR="00B84129" w:rsidRDefault="00B84129" w:rsidP="00B84129">
      <w:r>
        <w:t>2 La communication compétente se fait comprendre avec peu ou pas de difficulté, en utilisant le langage pour répondre à la plupart des besoins d'information et d'explication, quelques interruptions nécessaires, de plus longues pauses pour rechercher un mot ou une signification</w:t>
      </w:r>
    </w:p>
    <w:p w:rsidR="00B84129" w:rsidRDefault="00B84129" w:rsidP="00B84129">
      <w:r>
        <w:t>1 Communication de base, conversations courtes, recherche et transmission d'informations en termes simples, longues pauses anormalement</w:t>
      </w:r>
    </w:p>
    <w:p w:rsidR="00B84129" w:rsidRDefault="00B84129" w:rsidP="00B84129">
      <w:r>
        <w:t>0 Communication pleine de pauses, la livraison très arrêter</w:t>
      </w:r>
    </w:p>
    <w:p w:rsidR="00B84129" w:rsidRDefault="00B84129" w:rsidP="00B84129"/>
    <w:p w:rsidR="00B84129" w:rsidRDefault="00B84129" w:rsidP="00B84129">
      <w:r>
        <w:t>3. LANGUE EN UTILISATION (Grammaire)</w:t>
      </w:r>
    </w:p>
    <w:p w:rsidR="00B84129" w:rsidRDefault="00B84129" w:rsidP="00B84129"/>
    <w:p w:rsidR="00B84129" w:rsidRDefault="00B84129" w:rsidP="00B84129">
      <w:r>
        <w:t>4 Maîtrise précise de la grammaire, erreurs mineures, précision dans le langage de la structure du puits</w:t>
      </w:r>
    </w:p>
    <w:p w:rsidR="00B84129" w:rsidRDefault="00B84129" w:rsidP="00B84129">
      <w:r>
        <w:t>3 Un degré élevé de précision, quelques erreurs grammaticales mais la plupart des phrases correctes,</w:t>
      </w:r>
    </w:p>
    <w:p w:rsidR="00B84129" w:rsidRDefault="00B84129" w:rsidP="00B84129">
      <w:r>
        <w:lastRenderedPageBreak/>
        <w:t>2 Bonne utilisation générale de la grammaire, quelques erreurs grammaticales mais seulement 1 ou 2 causant la confusion</w:t>
      </w:r>
    </w:p>
    <w:p w:rsidR="00B84129" w:rsidRDefault="00B84129" w:rsidP="00B84129">
      <w:r>
        <w:t>1 Quelques erreurs dans la grammaire, certaines erreurs provoquent une confusion</w:t>
      </w:r>
    </w:p>
    <w:p w:rsidR="00B84129" w:rsidRDefault="00B84129" w:rsidP="00B84129">
      <w:r>
        <w:t>0 Erreurs grammaticales de base causant un malentendu ou une confusion grave</w:t>
      </w:r>
    </w:p>
    <w:p w:rsidR="00B84129" w:rsidRDefault="00B84129" w:rsidP="00B84129"/>
    <w:p w:rsidR="00B84129" w:rsidRDefault="00B84129" w:rsidP="00B84129">
      <w:r>
        <w:t>4. LANGUE EN UTILISATION (prononciation de vocabulaire, intonation)</w:t>
      </w:r>
    </w:p>
    <w:p w:rsidR="00B84129" w:rsidRDefault="00B84129" w:rsidP="00B84129"/>
    <w:p w:rsidR="00B84129" w:rsidRDefault="00B84129" w:rsidP="00B84129">
      <w:r>
        <w:t>4 Maîtrise précise du vocabulaire, peu de recherche de mots, précision constante</w:t>
      </w:r>
    </w:p>
    <w:p w:rsidR="00B84129" w:rsidRDefault="00B84129" w:rsidP="00B84129">
      <w:r>
        <w:t>        Prononciation, possibilité de varier l'intonation</w:t>
      </w:r>
    </w:p>
    <w:p w:rsidR="00B84129" w:rsidRDefault="00B84129" w:rsidP="00B84129">
      <w:r>
        <w:t>3 Utilisation appropriée du vocabulaire, parfois à la recherche de mots, parlant en toute confiance avec bonne prononciation et intonation</w:t>
      </w:r>
    </w:p>
    <w:p w:rsidR="00B84129" w:rsidRDefault="00B84129" w:rsidP="00B84129">
      <w:r>
        <w:t>2 Utilisation du vocabulaire, recherche de mots, bonne prononciation et intonation</w:t>
      </w:r>
    </w:p>
    <w:p w:rsidR="00B84129" w:rsidRDefault="00B84129" w:rsidP="00B84129">
      <w:r>
        <w:t>1 Quelques erreurs dans le vocabulaire qui interfèrent parfois avec la communication, des expressions limitées, quelques erreurs de prononciation</w:t>
      </w:r>
    </w:p>
    <w:p w:rsidR="00B84129" w:rsidRDefault="00B84129" w:rsidP="00B84129">
      <w:r>
        <w:t>0 Expressions limitées, plusieurs erreurs de prononciation graves</w:t>
      </w:r>
    </w:p>
    <w:p w:rsidR="00B84129" w:rsidRDefault="00B84129" w:rsidP="00B84129"/>
    <w:p w:rsidR="00B84129" w:rsidRDefault="00B84129" w:rsidP="00B84129"/>
    <w:p w:rsidR="00F828EE" w:rsidRDefault="00120933"/>
    <w:sectPr w:rsidR="00F828EE">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libri Light">
    <w:panose1 w:val="020F0302020204030204"/>
    <w:charset w:val="A1"/>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4129"/>
    <w:rsid w:val="00120933"/>
    <w:rsid w:val="001B6C93"/>
    <w:rsid w:val="00351F7A"/>
    <w:rsid w:val="0044018C"/>
    <w:rsid w:val="00690A2F"/>
    <w:rsid w:val="00856421"/>
    <w:rsid w:val="009259F0"/>
    <w:rsid w:val="00AA06FD"/>
    <w:rsid w:val="00B14A62"/>
    <w:rsid w:val="00B84129"/>
    <w:rsid w:val="00BD48A6"/>
    <w:rsid w:val="00C11F9B"/>
    <w:rsid w:val="00CD463C"/>
    <w:rsid w:val="00D750D7"/>
    <w:rsid w:val="00E917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6AF61"/>
  <w15:chartTrackingRefBased/>
  <w15:docId w15:val="{72871315-B1D9-46EC-8061-4138DD872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B84129"/>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91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440</Words>
  <Characters>2381</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Evelyne Berard</dc:creator>
  <cp:keywords/>
  <dc:description/>
  <cp:lastModifiedBy>akis papa</cp:lastModifiedBy>
  <cp:revision>3</cp:revision>
  <dcterms:created xsi:type="dcterms:W3CDTF">2017-01-26T20:57:00Z</dcterms:created>
  <dcterms:modified xsi:type="dcterms:W3CDTF">2017-03-06T16:35:00Z</dcterms:modified>
</cp:coreProperties>
</file>